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64" w:rsidRPr="00913FCB" w:rsidRDefault="00D67399" w:rsidP="00A25852">
      <w:pPr>
        <w:jc w:val="both"/>
        <w:rPr>
          <w:rFonts w:ascii="Times New Roman" w:hAnsi="Times New Roman" w:cs="Times New Roman"/>
          <w:b/>
          <w:sz w:val="28"/>
          <w:u w:val="single"/>
          <w:lang w:val="nl-BE"/>
        </w:rPr>
      </w:pPr>
      <w:r w:rsidRPr="00913FCB">
        <w:rPr>
          <w:rFonts w:ascii="Times New Roman" w:hAnsi="Times New Roman" w:cs="Times New Roman"/>
          <w:b/>
          <w:sz w:val="28"/>
          <w:u w:val="single"/>
          <w:lang w:val="nl-BE"/>
        </w:rPr>
        <w:t>Algemene voorwaarden</w:t>
      </w:r>
    </w:p>
    <w:p w:rsidR="005B795B" w:rsidRDefault="005B795B" w:rsidP="005B795B">
      <w:pPr>
        <w:jc w:val="both"/>
        <w:rPr>
          <w:rFonts w:ascii="Times New Roman" w:hAnsi="Times New Roman" w:cs="Times New Roman"/>
          <w:b/>
          <w:bCs/>
          <w:lang w:val="nl-BE"/>
        </w:rPr>
      </w:pPr>
    </w:p>
    <w:p w:rsidR="005B795B" w:rsidRPr="005B795B" w:rsidRDefault="005B795B" w:rsidP="005B795B">
      <w:pPr>
        <w:jc w:val="both"/>
        <w:rPr>
          <w:rFonts w:ascii="Times New Roman" w:hAnsi="Times New Roman" w:cs="Times New Roman"/>
          <w:b/>
          <w:lang w:val="nl-BE"/>
        </w:rPr>
      </w:pPr>
      <w:r w:rsidRPr="005B795B">
        <w:rPr>
          <w:rFonts w:ascii="Times New Roman" w:hAnsi="Times New Roman" w:cs="Times New Roman"/>
          <w:b/>
          <w:bCs/>
          <w:lang w:val="nl-BE"/>
        </w:rPr>
        <w:t xml:space="preserve">U gaat ermee akkoord de voorwaarden te lezen en na te leven. </w:t>
      </w:r>
    </w:p>
    <w:p w:rsidR="00CA33CE" w:rsidRPr="00CA33CE" w:rsidRDefault="005B795B" w:rsidP="005B795B">
      <w:pPr>
        <w:jc w:val="both"/>
        <w:rPr>
          <w:rFonts w:ascii="Times New Roman" w:hAnsi="Times New Roman" w:cs="Times New Roman"/>
          <w:b/>
          <w:bCs/>
          <w:u w:val="single"/>
          <w:lang w:val="nl-BE"/>
        </w:rPr>
      </w:pPr>
      <w:r w:rsidRPr="00CA33CE">
        <w:rPr>
          <w:rFonts w:ascii="Times New Roman" w:hAnsi="Times New Roman" w:cs="Times New Roman"/>
          <w:b/>
          <w:bCs/>
          <w:noProof/>
          <w:u w:val="single"/>
          <w:lang w:val="fr-BE"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-518795</wp:posOffset>
            </wp:positionH>
            <wp:positionV relativeFrom="margin">
              <wp:posOffset>1005205</wp:posOffset>
            </wp:positionV>
            <wp:extent cx="6915150" cy="7191375"/>
            <wp:effectExtent l="57150" t="19050" r="19050" b="0"/>
            <wp:wrapNone/>
            <wp:docPr id="2" name="Afbeelding 2" descr="C:\Users\Greg\AppData\Local\Packages\microsoft.windowscommunicationsapps_8wekyb3d8bbwe\LocalState\Files\S0\1339\Attachments\LogoLJJuniorFunVector[339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g\AppData\Local\Packages\microsoft.windowscommunicationsapps_8wekyb3d8bbwe\LocalState\Files\S0\1339\Attachments\LogoLJJuniorFunVector[3394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6000" contrast="-5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rgbClr val="000000"/>
                      </a:outerShdw>
                    </a:effectLst>
                    <a:scene3d>
                      <a:camera prst="orthographicFront">
                        <a:rot lat="0" lon="21599992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Pr="00CA33CE">
        <w:rPr>
          <w:rFonts w:ascii="Times New Roman" w:hAnsi="Times New Roman" w:cs="Times New Roman"/>
          <w:b/>
          <w:bCs/>
          <w:u w:val="single"/>
          <w:lang w:val="nl-BE"/>
        </w:rPr>
        <w:t>Reserv</w:t>
      </w:r>
      <w:r w:rsidR="00913FCB" w:rsidRPr="00CA33CE">
        <w:rPr>
          <w:rFonts w:ascii="Times New Roman" w:hAnsi="Times New Roman" w:cs="Times New Roman"/>
          <w:b/>
          <w:bCs/>
          <w:u w:val="single"/>
          <w:lang w:val="nl-BE"/>
        </w:rPr>
        <w:t>atie</w:t>
      </w:r>
      <w:r w:rsidRPr="00CA33CE">
        <w:rPr>
          <w:rFonts w:ascii="Times New Roman" w:hAnsi="Times New Roman" w:cs="Times New Roman"/>
          <w:b/>
          <w:bCs/>
          <w:u w:val="single"/>
          <w:lang w:val="nl-BE"/>
        </w:rPr>
        <w:t xml:space="preserve">: </w:t>
      </w:r>
    </w:p>
    <w:p w:rsidR="005B795B" w:rsidRPr="005B795B" w:rsidRDefault="00CA33CE" w:rsidP="005B795B">
      <w:pPr>
        <w:jc w:val="both"/>
        <w:rPr>
          <w:rFonts w:ascii="Times New Roman" w:hAnsi="Times New Roman" w:cs="Times New Roman"/>
          <w:b/>
          <w:lang w:val="nl-BE"/>
        </w:rPr>
      </w:pPr>
      <w:r>
        <w:rPr>
          <w:rFonts w:ascii="Times New Roman" w:hAnsi="Times New Roman" w:cs="Times New Roman"/>
          <w:b/>
          <w:bCs/>
          <w:lang w:val="nl-BE"/>
        </w:rPr>
        <w:t>D</w:t>
      </w:r>
      <w:r w:rsidR="005B795B" w:rsidRPr="005B795B">
        <w:rPr>
          <w:rFonts w:ascii="Times New Roman" w:hAnsi="Times New Roman" w:cs="Times New Roman"/>
          <w:b/>
          <w:bCs/>
          <w:lang w:val="nl-BE"/>
        </w:rPr>
        <w:t xml:space="preserve">e reservering </w:t>
      </w:r>
      <w:r w:rsidR="00913FCB">
        <w:rPr>
          <w:rFonts w:ascii="Times New Roman" w:hAnsi="Times New Roman" w:cs="Times New Roman"/>
          <w:b/>
          <w:bCs/>
          <w:lang w:val="nl-BE"/>
        </w:rPr>
        <w:t>wordt</w:t>
      </w:r>
      <w:r w:rsidR="005B795B" w:rsidRPr="005B795B">
        <w:rPr>
          <w:rFonts w:ascii="Times New Roman" w:hAnsi="Times New Roman" w:cs="Times New Roman"/>
          <w:b/>
          <w:bCs/>
          <w:lang w:val="nl-BE"/>
        </w:rPr>
        <w:t xml:space="preserve"> gevalideerd na ontvangst van het document "</w:t>
      </w:r>
      <w:r w:rsidR="00913FCB">
        <w:rPr>
          <w:rFonts w:ascii="Times New Roman" w:hAnsi="Times New Roman" w:cs="Times New Roman"/>
          <w:b/>
          <w:bCs/>
          <w:lang w:val="nl-BE"/>
        </w:rPr>
        <w:t>Bevestiging van de r</w:t>
      </w:r>
      <w:r w:rsidR="005B795B" w:rsidRPr="005B795B">
        <w:rPr>
          <w:rFonts w:ascii="Times New Roman" w:hAnsi="Times New Roman" w:cs="Times New Roman"/>
          <w:b/>
          <w:bCs/>
          <w:lang w:val="nl-BE"/>
        </w:rPr>
        <w:t>eserv</w:t>
      </w:r>
      <w:r w:rsidR="00913FCB">
        <w:rPr>
          <w:rFonts w:ascii="Times New Roman" w:hAnsi="Times New Roman" w:cs="Times New Roman"/>
          <w:b/>
          <w:bCs/>
          <w:lang w:val="nl-BE"/>
        </w:rPr>
        <w:t xml:space="preserve">atie” opgesteld en </w:t>
      </w:r>
      <w:proofErr w:type="gramStart"/>
      <w:r w:rsidR="00913FCB">
        <w:rPr>
          <w:rFonts w:ascii="Times New Roman" w:hAnsi="Times New Roman" w:cs="Times New Roman"/>
          <w:b/>
          <w:bCs/>
          <w:lang w:val="nl-BE"/>
        </w:rPr>
        <w:t>verzonden</w:t>
      </w:r>
      <w:proofErr w:type="gramEnd"/>
      <w:r w:rsidR="00913FCB">
        <w:rPr>
          <w:rFonts w:ascii="Times New Roman" w:hAnsi="Times New Roman" w:cs="Times New Roman"/>
          <w:b/>
          <w:bCs/>
          <w:lang w:val="nl-BE"/>
        </w:rPr>
        <w:t xml:space="preserve"> door</w:t>
      </w:r>
      <w:r w:rsidR="005B795B" w:rsidRPr="005B795B">
        <w:rPr>
          <w:rFonts w:ascii="Times New Roman" w:hAnsi="Times New Roman" w:cs="Times New Roman"/>
          <w:b/>
          <w:bCs/>
          <w:lang w:val="nl-BE"/>
        </w:rPr>
        <w:t xml:space="preserve"> LJ JUNIOR FUN. </w:t>
      </w:r>
    </w:p>
    <w:p w:rsidR="00CA33CE" w:rsidRPr="00CA33CE" w:rsidRDefault="005B795B" w:rsidP="005B795B">
      <w:pPr>
        <w:jc w:val="both"/>
        <w:rPr>
          <w:rFonts w:ascii="Times New Roman" w:hAnsi="Times New Roman" w:cs="Times New Roman"/>
          <w:b/>
          <w:bCs/>
          <w:u w:val="single"/>
          <w:lang w:val="nl-BE"/>
        </w:rPr>
      </w:pPr>
      <w:r w:rsidRPr="00CA33CE">
        <w:rPr>
          <w:rFonts w:ascii="Times New Roman" w:hAnsi="Times New Roman" w:cs="Times New Roman"/>
          <w:b/>
          <w:bCs/>
          <w:u w:val="single"/>
          <w:lang w:val="nl-BE"/>
        </w:rPr>
        <w:t xml:space="preserve">Prijzen: </w:t>
      </w:r>
    </w:p>
    <w:p w:rsidR="005B795B" w:rsidRPr="00CA33CE" w:rsidRDefault="00CA33CE" w:rsidP="00CA33CE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nl-BE"/>
        </w:rPr>
      </w:pPr>
      <w:r>
        <w:rPr>
          <w:rFonts w:ascii="Times New Roman" w:hAnsi="Times New Roman" w:cs="Times New Roman"/>
          <w:b/>
          <w:bCs/>
          <w:lang w:val="nl-BE"/>
        </w:rPr>
        <w:t xml:space="preserve">Springkastelen: </w:t>
      </w:r>
      <w:r w:rsidRPr="00CA33CE">
        <w:rPr>
          <w:rFonts w:ascii="Times New Roman" w:hAnsi="Times New Roman" w:cs="Times New Roman"/>
          <w:b/>
          <w:bCs/>
          <w:lang w:val="nl-BE"/>
        </w:rPr>
        <w:t>D</w:t>
      </w:r>
      <w:r w:rsidR="005B795B" w:rsidRPr="00CA33CE">
        <w:rPr>
          <w:rFonts w:ascii="Times New Roman" w:hAnsi="Times New Roman" w:cs="Times New Roman"/>
          <w:b/>
          <w:bCs/>
          <w:lang w:val="nl-BE"/>
        </w:rPr>
        <w:t>e</w:t>
      </w:r>
      <w:r w:rsidR="00431C62">
        <w:rPr>
          <w:rFonts w:ascii="Times New Roman" w:hAnsi="Times New Roman" w:cs="Times New Roman"/>
          <w:b/>
          <w:bCs/>
          <w:lang w:val="nl-BE"/>
        </w:rPr>
        <w:t xml:space="preserve"> prijs wordt aangegeven per dag</w:t>
      </w:r>
      <w:r w:rsidR="005B795B" w:rsidRPr="00CA33CE">
        <w:rPr>
          <w:rFonts w:ascii="Times New Roman" w:hAnsi="Times New Roman" w:cs="Times New Roman"/>
          <w:b/>
          <w:bCs/>
          <w:lang w:val="nl-BE"/>
        </w:rPr>
        <w:t>. De prijs is inc</w:t>
      </w:r>
      <w:r w:rsidR="00356293" w:rsidRPr="00CA33CE">
        <w:rPr>
          <w:rFonts w:ascii="Times New Roman" w:hAnsi="Times New Roman" w:cs="Times New Roman"/>
          <w:b/>
          <w:bCs/>
          <w:lang w:val="nl-BE"/>
        </w:rPr>
        <w:t>lusief huur, montage</w:t>
      </w:r>
      <w:r>
        <w:rPr>
          <w:rFonts w:ascii="Times New Roman" w:hAnsi="Times New Roman" w:cs="Times New Roman"/>
          <w:b/>
          <w:bCs/>
          <w:lang w:val="nl-BE"/>
        </w:rPr>
        <w:t xml:space="preserve"> </w:t>
      </w:r>
      <w:r w:rsidR="00356293" w:rsidRPr="00CA33CE">
        <w:rPr>
          <w:rFonts w:ascii="Times New Roman" w:hAnsi="Times New Roman" w:cs="Times New Roman"/>
          <w:b/>
          <w:bCs/>
          <w:lang w:val="nl-BE"/>
        </w:rPr>
        <w:t>en demontage</w:t>
      </w:r>
      <w:r w:rsidR="005B795B" w:rsidRPr="00CA33CE">
        <w:rPr>
          <w:rFonts w:ascii="Times New Roman" w:hAnsi="Times New Roman" w:cs="Times New Roman"/>
          <w:b/>
          <w:bCs/>
          <w:lang w:val="nl-BE"/>
        </w:rPr>
        <w:t xml:space="preserve">. </w:t>
      </w:r>
    </w:p>
    <w:p w:rsidR="00CA33CE" w:rsidRPr="00CA33CE" w:rsidRDefault="00CA33CE" w:rsidP="00CA33CE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nl-BE"/>
        </w:rPr>
      </w:pPr>
      <w:r>
        <w:rPr>
          <w:rFonts w:ascii="Times New Roman" w:hAnsi="Times New Roman" w:cs="Times New Roman"/>
          <w:b/>
          <w:lang w:val="nl-BE"/>
        </w:rPr>
        <w:t>Onze spelletjes: De prijs wordt aangegeven per dag.</w:t>
      </w:r>
    </w:p>
    <w:p w:rsidR="00F0360E" w:rsidRDefault="00F0360E" w:rsidP="00F0360E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nl-BE"/>
        </w:rPr>
      </w:pPr>
      <w:r>
        <w:rPr>
          <w:rFonts w:ascii="Times New Roman" w:hAnsi="Times New Roman" w:cs="Times New Roman"/>
          <w:b/>
          <w:lang w:val="nl-BE"/>
        </w:rPr>
        <w:t>Onze voordeelaanbiedingen:</w:t>
      </w:r>
    </w:p>
    <w:p w:rsidR="00F0360E" w:rsidRPr="005804CA" w:rsidRDefault="00F0360E" w:rsidP="00F0360E">
      <w:pPr>
        <w:pStyle w:val="Paragraphedeliste"/>
        <w:numPr>
          <w:ilvl w:val="1"/>
          <w:numId w:val="2"/>
        </w:numPr>
        <w:jc w:val="both"/>
        <w:rPr>
          <w:rFonts w:ascii="Times New Roman" w:hAnsi="Times New Roman" w:cs="Times New Roman"/>
          <w:b/>
          <w:lang w:val="nl-BE"/>
        </w:rPr>
      </w:pPr>
      <w:r w:rsidRPr="005804CA">
        <w:rPr>
          <w:rFonts w:ascii="Times New Roman" w:eastAsia="Times New Roman" w:hAnsi="Times New Roman" w:cs="Times New Roman"/>
          <w:b/>
          <w:lang w:eastAsia="nl-BE"/>
        </w:rPr>
        <w:t xml:space="preserve">Aanbieding "Verhuur van 2 </w:t>
      </w:r>
      <w:r w:rsidR="005804CA">
        <w:rPr>
          <w:rFonts w:ascii="Times New Roman" w:eastAsia="Times New Roman" w:hAnsi="Times New Roman" w:cs="Times New Roman"/>
          <w:b/>
          <w:lang w:eastAsia="nl-BE"/>
        </w:rPr>
        <w:t>spring</w:t>
      </w:r>
      <w:r w:rsidRPr="005804CA">
        <w:rPr>
          <w:rFonts w:ascii="Times New Roman" w:eastAsia="Times New Roman" w:hAnsi="Times New Roman" w:cs="Times New Roman"/>
          <w:b/>
          <w:lang w:eastAsia="nl-BE"/>
        </w:rPr>
        <w:t>kastelen": u krijgt 50% korting op de prijs van het goedkoopste springkasteel.</w:t>
      </w:r>
    </w:p>
    <w:p w:rsidR="00F0360E" w:rsidRPr="005804CA" w:rsidRDefault="00F0360E" w:rsidP="00F0360E">
      <w:pPr>
        <w:pStyle w:val="Paragraphedeliste"/>
        <w:numPr>
          <w:ilvl w:val="1"/>
          <w:numId w:val="2"/>
        </w:numPr>
        <w:jc w:val="both"/>
        <w:rPr>
          <w:rFonts w:ascii="Times New Roman" w:hAnsi="Times New Roman" w:cs="Times New Roman"/>
          <w:b/>
          <w:lang w:val="nl-BE"/>
        </w:rPr>
      </w:pPr>
      <w:r w:rsidRPr="005804CA">
        <w:rPr>
          <w:rFonts w:ascii="Times New Roman" w:eastAsia="Times New Roman" w:hAnsi="Times New Roman" w:cs="Times New Roman"/>
          <w:b/>
          <w:lang w:val="nl-BE" w:eastAsia="nl-BE"/>
        </w:rPr>
        <w:t>V</w:t>
      </w:r>
      <w:r w:rsidRPr="005804CA">
        <w:rPr>
          <w:rFonts w:ascii="Times New Roman" w:eastAsia="Times New Roman" w:hAnsi="Times New Roman" w:cs="Times New Roman"/>
          <w:b/>
          <w:lang w:eastAsia="nl-BE"/>
        </w:rPr>
        <w:t xml:space="preserve">oordeelformule "Combineer en profiteer": u kunt uw eigen pakket samenstellen door minimaal 2 artikelen uit ons assortiment te kiezen. Deze formule moet </w:t>
      </w:r>
      <w:r w:rsidRPr="005804CA">
        <w:rPr>
          <w:rFonts w:ascii="Times New Roman" w:eastAsia="Times New Roman" w:hAnsi="Times New Roman" w:cs="Times New Roman"/>
          <w:b/>
          <w:color w:val="FF0000"/>
          <w:lang w:eastAsia="nl-BE"/>
        </w:rPr>
        <w:t xml:space="preserve">minimaal één van de volgende 3 elementen bevatten, namelijk een </w:t>
      </w:r>
      <w:r w:rsidR="005804CA" w:rsidRPr="005804CA">
        <w:rPr>
          <w:rFonts w:ascii="Times New Roman" w:eastAsia="Times New Roman" w:hAnsi="Times New Roman" w:cs="Times New Roman"/>
          <w:b/>
          <w:color w:val="FF0000"/>
          <w:lang w:eastAsia="nl-BE"/>
        </w:rPr>
        <w:t>spring</w:t>
      </w:r>
      <w:r w:rsidRPr="005804CA">
        <w:rPr>
          <w:rFonts w:ascii="Times New Roman" w:eastAsia="Times New Roman" w:hAnsi="Times New Roman" w:cs="Times New Roman"/>
          <w:b/>
          <w:color w:val="FF0000"/>
          <w:lang w:eastAsia="nl-BE"/>
        </w:rPr>
        <w:t xml:space="preserve">kasteel, </w:t>
      </w:r>
      <w:r w:rsidR="005804CA" w:rsidRPr="005804CA">
        <w:rPr>
          <w:rFonts w:ascii="Times New Roman" w:eastAsia="Times New Roman" w:hAnsi="Times New Roman" w:cs="Times New Roman"/>
          <w:b/>
          <w:color w:val="FF0000"/>
          <w:lang w:eastAsia="nl-BE"/>
        </w:rPr>
        <w:t>eendjes vissen</w:t>
      </w:r>
      <w:r w:rsidRPr="005804CA">
        <w:rPr>
          <w:rFonts w:ascii="Times New Roman" w:eastAsia="Times New Roman" w:hAnsi="Times New Roman" w:cs="Times New Roman"/>
          <w:b/>
          <w:color w:val="FF0000"/>
          <w:lang w:eastAsia="nl-BE"/>
        </w:rPr>
        <w:t xml:space="preserve"> of de verhuur van de popcornmachine.</w:t>
      </w:r>
      <w:r w:rsidRPr="005804CA">
        <w:rPr>
          <w:rFonts w:ascii="Times New Roman" w:eastAsia="Times New Roman" w:hAnsi="Times New Roman" w:cs="Times New Roman"/>
          <w:b/>
          <w:lang w:eastAsia="nl-BE"/>
        </w:rPr>
        <w:t xml:space="preserve"> U profiteert dan van 15% korting op het totale huurbedrag.</w:t>
      </w:r>
    </w:p>
    <w:p w:rsidR="0045710D" w:rsidRPr="0045710D" w:rsidRDefault="0045710D" w:rsidP="005804CA">
      <w:pPr>
        <w:jc w:val="both"/>
        <w:rPr>
          <w:rFonts w:ascii="Times New Roman" w:hAnsi="Times New Roman" w:cs="Times New Roman"/>
          <w:b/>
          <w:u w:val="single"/>
        </w:rPr>
      </w:pPr>
      <w:r w:rsidRPr="0045710D">
        <w:rPr>
          <w:rFonts w:ascii="Times New Roman" w:hAnsi="Times New Roman" w:cs="Times New Roman"/>
          <w:b/>
          <w:u w:val="single"/>
        </w:rPr>
        <w:t>Verplaatsingskosten:</w:t>
      </w:r>
    </w:p>
    <w:p w:rsidR="00614934" w:rsidRPr="00431C62" w:rsidRDefault="0045710D" w:rsidP="00431C6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Pr="00614934">
        <w:rPr>
          <w:rFonts w:ascii="Times New Roman" w:hAnsi="Times New Roman" w:cs="Times New Roman"/>
          <w:b/>
        </w:rPr>
        <w:t>anaf een t</w:t>
      </w:r>
      <w:r>
        <w:rPr>
          <w:rFonts w:ascii="Times New Roman" w:hAnsi="Times New Roman" w:cs="Times New Roman"/>
          <w:b/>
        </w:rPr>
        <w:t xml:space="preserve">otaal huurbedrag van  55 €, </w:t>
      </w:r>
      <w:r w:rsidR="00614934">
        <w:rPr>
          <w:rFonts w:ascii="Times New Roman" w:hAnsi="Times New Roman" w:cs="Times New Roman"/>
          <w:b/>
        </w:rPr>
        <w:t>is de levering</w:t>
      </w:r>
      <w:r>
        <w:rPr>
          <w:rFonts w:ascii="Times New Roman" w:hAnsi="Times New Roman" w:cs="Times New Roman"/>
          <w:b/>
        </w:rPr>
        <w:t xml:space="preserve"> binnen</w:t>
      </w:r>
      <w:r w:rsidR="00614934">
        <w:rPr>
          <w:rFonts w:ascii="Times New Roman" w:hAnsi="Times New Roman" w:cs="Times New Roman"/>
          <w:b/>
        </w:rPr>
        <w:t xml:space="preserve"> </w:t>
      </w:r>
      <w:r w:rsidR="00614934" w:rsidRPr="00614934">
        <w:rPr>
          <w:rFonts w:ascii="Times New Roman" w:hAnsi="Times New Roman" w:cs="Times New Roman"/>
          <w:b/>
        </w:rPr>
        <w:t>de eerste 20 kilometer van</w:t>
      </w:r>
      <w:r w:rsidR="00614934">
        <w:rPr>
          <w:rFonts w:ascii="Times New Roman" w:hAnsi="Times New Roman" w:cs="Times New Roman"/>
          <w:b/>
        </w:rPr>
        <w:t xml:space="preserve">uit onze thuisbasis </w:t>
      </w:r>
      <w:proofErr w:type="gramStart"/>
      <w:r w:rsidR="00614934">
        <w:rPr>
          <w:rFonts w:ascii="Times New Roman" w:hAnsi="Times New Roman" w:cs="Times New Roman"/>
          <w:b/>
        </w:rPr>
        <w:t xml:space="preserve">te </w:t>
      </w:r>
      <w:r w:rsidR="00614934" w:rsidRPr="00614934">
        <w:rPr>
          <w:rFonts w:ascii="Times New Roman" w:hAnsi="Times New Roman" w:cs="Times New Roman"/>
          <w:b/>
        </w:rPr>
        <w:t xml:space="preserve"> </w:t>
      </w:r>
      <w:proofErr w:type="spellStart"/>
      <w:proofErr w:type="gramEnd"/>
      <w:r w:rsidR="00431C62">
        <w:rPr>
          <w:rFonts w:ascii="Times New Roman" w:hAnsi="Times New Roman" w:cs="Times New Roman"/>
          <w:b/>
        </w:rPr>
        <w:t>Boortmeerbeek</w:t>
      </w:r>
      <w:proofErr w:type="spellEnd"/>
      <w:r w:rsidR="00614934" w:rsidRPr="00614934">
        <w:rPr>
          <w:rFonts w:ascii="Times New Roman" w:hAnsi="Times New Roman" w:cs="Times New Roman"/>
          <w:b/>
        </w:rPr>
        <w:t xml:space="preserve"> inbegrepen</w:t>
      </w:r>
      <w:r w:rsidRPr="004571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in</w:t>
      </w:r>
      <w:r w:rsidRPr="00614934">
        <w:rPr>
          <w:rFonts w:ascii="Times New Roman" w:hAnsi="Times New Roman" w:cs="Times New Roman"/>
          <w:b/>
        </w:rPr>
        <w:t xml:space="preserve"> de prijs</w:t>
      </w:r>
      <w:r w:rsidR="00614934" w:rsidRPr="00614934">
        <w:rPr>
          <w:rFonts w:ascii="Times New Roman" w:hAnsi="Times New Roman" w:cs="Times New Roman"/>
          <w:b/>
        </w:rPr>
        <w:t xml:space="preserve">. Voor leveringen van bestellingen </w:t>
      </w:r>
      <w:r w:rsidR="00614934">
        <w:rPr>
          <w:rFonts w:ascii="Times New Roman" w:hAnsi="Times New Roman" w:cs="Times New Roman"/>
          <w:b/>
        </w:rPr>
        <w:t>lager dan</w:t>
      </w:r>
      <w:r w:rsidR="00614934" w:rsidRPr="00614934">
        <w:rPr>
          <w:rFonts w:ascii="Times New Roman" w:hAnsi="Times New Roman" w:cs="Times New Roman"/>
          <w:b/>
        </w:rPr>
        <w:t xml:space="preserve"> 55 € of afstanden </w:t>
      </w:r>
      <w:r w:rsidR="00614934">
        <w:rPr>
          <w:rFonts w:ascii="Times New Roman" w:hAnsi="Times New Roman" w:cs="Times New Roman"/>
          <w:b/>
        </w:rPr>
        <w:t xml:space="preserve">verder dan </w:t>
      </w:r>
      <w:r w:rsidR="00614934" w:rsidRPr="00614934">
        <w:rPr>
          <w:rFonts w:ascii="Times New Roman" w:hAnsi="Times New Roman" w:cs="Times New Roman"/>
          <w:b/>
        </w:rPr>
        <w:t>20 km van</w:t>
      </w:r>
      <w:r w:rsidR="00614934">
        <w:rPr>
          <w:rFonts w:ascii="Times New Roman" w:hAnsi="Times New Roman" w:cs="Times New Roman"/>
          <w:b/>
        </w:rPr>
        <w:t xml:space="preserve">uit </w:t>
      </w:r>
      <w:proofErr w:type="spellStart"/>
      <w:r w:rsidR="00431C62">
        <w:rPr>
          <w:rFonts w:ascii="Times New Roman" w:hAnsi="Times New Roman" w:cs="Times New Roman"/>
          <w:b/>
        </w:rPr>
        <w:t>Boortmeerbeek</w:t>
      </w:r>
      <w:proofErr w:type="spellEnd"/>
      <w:r w:rsidR="00614934">
        <w:rPr>
          <w:rFonts w:ascii="Times New Roman" w:hAnsi="Times New Roman" w:cs="Times New Roman"/>
          <w:b/>
        </w:rPr>
        <w:t xml:space="preserve"> kan een aangepaste offerte</w:t>
      </w:r>
      <w:r w:rsidR="00614934" w:rsidRPr="00614934">
        <w:rPr>
          <w:rFonts w:ascii="Times New Roman" w:hAnsi="Times New Roman" w:cs="Times New Roman"/>
          <w:b/>
        </w:rPr>
        <w:t xml:space="preserve"> worden o</w:t>
      </w:r>
      <w:r w:rsidR="00614934">
        <w:rPr>
          <w:rFonts w:ascii="Times New Roman" w:hAnsi="Times New Roman" w:cs="Times New Roman"/>
          <w:b/>
        </w:rPr>
        <w:t>pgesteld</w:t>
      </w:r>
      <w:r w:rsidR="00614934" w:rsidRPr="00614934">
        <w:rPr>
          <w:rFonts w:ascii="Times New Roman" w:hAnsi="Times New Roman" w:cs="Times New Roman"/>
          <w:b/>
        </w:rPr>
        <w:t>.</w:t>
      </w:r>
    </w:p>
    <w:p w:rsidR="000C3C95" w:rsidRPr="000C3C95" w:rsidRDefault="005B795B" w:rsidP="000C3C95">
      <w:pPr>
        <w:jc w:val="both"/>
        <w:rPr>
          <w:rFonts w:ascii="Times New Roman" w:hAnsi="Times New Roman" w:cs="Times New Roman"/>
          <w:b/>
          <w:bCs/>
          <w:u w:val="single"/>
          <w:lang w:val="nl-BE"/>
        </w:rPr>
      </w:pPr>
      <w:r w:rsidRPr="000C3C95">
        <w:rPr>
          <w:rFonts w:ascii="Times New Roman" w:hAnsi="Times New Roman" w:cs="Times New Roman"/>
          <w:b/>
          <w:bCs/>
          <w:u w:val="single"/>
          <w:lang w:val="nl-BE"/>
        </w:rPr>
        <w:t>Betaling:</w:t>
      </w:r>
    </w:p>
    <w:p w:rsidR="005B795B" w:rsidRPr="000C3C95" w:rsidRDefault="005B795B" w:rsidP="000C3C95">
      <w:pPr>
        <w:jc w:val="both"/>
        <w:rPr>
          <w:rFonts w:ascii="Times New Roman" w:hAnsi="Times New Roman" w:cs="Times New Roman"/>
          <w:b/>
          <w:lang w:val="nl-BE"/>
        </w:rPr>
      </w:pPr>
      <w:r w:rsidRPr="000C3C95">
        <w:rPr>
          <w:rFonts w:ascii="Times New Roman" w:hAnsi="Times New Roman" w:cs="Times New Roman"/>
          <w:b/>
          <w:bCs/>
          <w:lang w:val="nl-BE"/>
        </w:rPr>
        <w:t>De betaling gebeurt bij de levering van het springkasteel, of vooraf door oversc</w:t>
      </w:r>
      <w:r w:rsidR="007B18C6" w:rsidRPr="000C3C95">
        <w:rPr>
          <w:rFonts w:ascii="Times New Roman" w:hAnsi="Times New Roman" w:cs="Times New Roman"/>
          <w:b/>
          <w:bCs/>
          <w:lang w:val="nl-BE"/>
        </w:rPr>
        <w:t>hrijving op</w:t>
      </w:r>
      <w:r w:rsidRPr="000C3C95">
        <w:rPr>
          <w:rFonts w:ascii="Times New Roman" w:hAnsi="Times New Roman" w:cs="Times New Roman"/>
          <w:b/>
          <w:bCs/>
          <w:lang w:val="nl-BE"/>
        </w:rPr>
        <w:t xml:space="preserve"> rekening IBAN BE70.1030.6271.5925. </w:t>
      </w:r>
    </w:p>
    <w:p w:rsidR="000C3C95" w:rsidRPr="000C3C95" w:rsidRDefault="000C3C95" w:rsidP="000C3C95">
      <w:pPr>
        <w:jc w:val="both"/>
        <w:rPr>
          <w:rFonts w:ascii="Times New Roman" w:hAnsi="Times New Roman" w:cs="Times New Roman"/>
          <w:b/>
          <w:bCs/>
          <w:u w:val="single"/>
          <w:lang w:val="nl-BE"/>
        </w:rPr>
      </w:pPr>
      <w:r w:rsidRPr="000C3C95">
        <w:rPr>
          <w:rFonts w:ascii="Times New Roman" w:hAnsi="Times New Roman" w:cs="Times New Roman"/>
          <w:b/>
          <w:bCs/>
          <w:u w:val="single"/>
          <w:lang w:val="nl-BE"/>
        </w:rPr>
        <w:t xml:space="preserve">Uur van levering en </w:t>
      </w:r>
      <w:proofErr w:type="spellStart"/>
      <w:r w:rsidRPr="000C3C95">
        <w:rPr>
          <w:rFonts w:ascii="Times New Roman" w:hAnsi="Times New Roman" w:cs="Times New Roman"/>
          <w:b/>
          <w:bCs/>
          <w:u w:val="single"/>
          <w:lang w:val="nl-BE"/>
        </w:rPr>
        <w:t>ophaling</w:t>
      </w:r>
      <w:proofErr w:type="spellEnd"/>
      <w:r w:rsidRPr="000C3C95">
        <w:rPr>
          <w:rFonts w:ascii="Times New Roman" w:hAnsi="Times New Roman" w:cs="Times New Roman"/>
          <w:b/>
          <w:bCs/>
          <w:u w:val="single"/>
          <w:lang w:val="nl-BE"/>
        </w:rPr>
        <w:t>:</w:t>
      </w:r>
    </w:p>
    <w:p w:rsidR="000C3C95" w:rsidRDefault="000C3C95" w:rsidP="000C3C95">
      <w:pPr>
        <w:jc w:val="both"/>
        <w:rPr>
          <w:rFonts w:ascii="Times New Roman" w:hAnsi="Times New Roman" w:cs="Times New Roman"/>
          <w:b/>
          <w:bCs/>
          <w:lang w:val="nl-BE"/>
        </w:rPr>
      </w:pPr>
      <w:r>
        <w:rPr>
          <w:rFonts w:ascii="Times New Roman" w:hAnsi="Times New Roman" w:cs="Times New Roman"/>
          <w:b/>
          <w:bCs/>
          <w:lang w:val="nl-BE"/>
        </w:rPr>
        <w:t xml:space="preserve">Een uur van levering en </w:t>
      </w:r>
      <w:proofErr w:type="spellStart"/>
      <w:r>
        <w:rPr>
          <w:rFonts w:ascii="Times New Roman" w:hAnsi="Times New Roman" w:cs="Times New Roman"/>
          <w:b/>
          <w:bCs/>
          <w:lang w:val="nl-BE"/>
        </w:rPr>
        <w:t>ophaling</w:t>
      </w:r>
      <w:proofErr w:type="spellEnd"/>
      <w:r>
        <w:rPr>
          <w:rFonts w:ascii="Times New Roman" w:hAnsi="Times New Roman" w:cs="Times New Roman"/>
          <w:b/>
          <w:bCs/>
          <w:lang w:val="nl-BE"/>
        </w:rPr>
        <w:t xml:space="preserve"> zal overeengekomen worden tussen beide partijen.</w:t>
      </w:r>
    </w:p>
    <w:p w:rsidR="000C3C95" w:rsidRPr="000C3C95" w:rsidRDefault="005B795B" w:rsidP="005B795B">
      <w:pPr>
        <w:jc w:val="both"/>
        <w:rPr>
          <w:rFonts w:ascii="Times New Roman" w:hAnsi="Times New Roman" w:cs="Times New Roman"/>
          <w:b/>
          <w:bCs/>
          <w:u w:val="single"/>
          <w:lang w:val="nl-BE"/>
        </w:rPr>
      </w:pPr>
      <w:r w:rsidRPr="000C3C95">
        <w:rPr>
          <w:rFonts w:ascii="Times New Roman" w:hAnsi="Times New Roman" w:cs="Times New Roman"/>
          <w:b/>
          <w:bCs/>
          <w:u w:val="single"/>
          <w:lang w:val="nl-BE"/>
        </w:rPr>
        <w:t xml:space="preserve">Installatie: </w:t>
      </w:r>
    </w:p>
    <w:p w:rsidR="005B795B" w:rsidRPr="005B795B" w:rsidRDefault="000C3C95" w:rsidP="005B795B">
      <w:pPr>
        <w:jc w:val="both"/>
        <w:rPr>
          <w:rFonts w:ascii="Times New Roman" w:hAnsi="Times New Roman" w:cs="Times New Roman"/>
          <w:b/>
          <w:lang w:val="nl-BE"/>
        </w:rPr>
      </w:pPr>
      <w:r>
        <w:rPr>
          <w:rFonts w:ascii="Times New Roman" w:hAnsi="Times New Roman" w:cs="Times New Roman"/>
          <w:b/>
          <w:bCs/>
          <w:lang w:val="nl-BE"/>
        </w:rPr>
        <w:t>D</w:t>
      </w:r>
      <w:r w:rsidR="005B795B" w:rsidRPr="005B795B">
        <w:rPr>
          <w:rFonts w:ascii="Times New Roman" w:hAnsi="Times New Roman" w:cs="Times New Roman"/>
          <w:b/>
          <w:bCs/>
          <w:lang w:val="nl-BE"/>
        </w:rPr>
        <w:t>e installatie wordt altijd door ons uitgevoerd.</w:t>
      </w:r>
      <w:r w:rsidR="00C515B6">
        <w:rPr>
          <w:rFonts w:ascii="Times New Roman" w:hAnsi="Times New Roman" w:cs="Times New Roman"/>
          <w:b/>
          <w:bCs/>
          <w:lang w:val="nl-BE"/>
        </w:rPr>
        <w:t xml:space="preserve"> Het terrein moet proper en effen zijn</w:t>
      </w:r>
      <w:r w:rsidR="005B795B" w:rsidRPr="005B795B">
        <w:rPr>
          <w:rFonts w:ascii="Times New Roman" w:hAnsi="Times New Roman" w:cs="Times New Roman"/>
          <w:b/>
          <w:bCs/>
          <w:lang w:val="nl-BE"/>
        </w:rPr>
        <w:t xml:space="preserve">, met </w:t>
      </w:r>
      <w:r w:rsidR="00C515B6">
        <w:rPr>
          <w:rFonts w:ascii="Times New Roman" w:hAnsi="Times New Roman" w:cs="Times New Roman"/>
          <w:b/>
          <w:bCs/>
          <w:lang w:val="nl-BE"/>
        </w:rPr>
        <w:t>een rechtstreekse</w:t>
      </w:r>
      <w:r w:rsidR="005B795B" w:rsidRPr="005B795B">
        <w:rPr>
          <w:rFonts w:ascii="Times New Roman" w:hAnsi="Times New Roman" w:cs="Times New Roman"/>
          <w:b/>
          <w:bCs/>
          <w:lang w:val="nl-BE"/>
        </w:rPr>
        <w:t xml:space="preserve"> toegang.</w:t>
      </w:r>
      <w:r w:rsidR="005B795B">
        <w:rPr>
          <w:rFonts w:ascii="Times New Roman" w:hAnsi="Times New Roman" w:cs="Times New Roman"/>
          <w:b/>
          <w:bCs/>
          <w:lang w:val="nl-BE"/>
        </w:rPr>
        <w:t xml:space="preserve"> Wij behouden ons het recht voor</w:t>
      </w:r>
      <w:r w:rsidR="005B795B" w:rsidRPr="005B795B">
        <w:rPr>
          <w:rFonts w:ascii="Times New Roman" w:hAnsi="Times New Roman" w:cs="Times New Roman"/>
          <w:b/>
          <w:bCs/>
          <w:lang w:val="nl-BE"/>
        </w:rPr>
        <w:t xml:space="preserve"> om de plaatsing van het </w:t>
      </w:r>
      <w:r w:rsidR="005B795B">
        <w:rPr>
          <w:rFonts w:ascii="Times New Roman" w:hAnsi="Times New Roman" w:cs="Times New Roman"/>
          <w:b/>
          <w:bCs/>
          <w:lang w:val="nl-BE"/>
        </w:rPr>
        <w:t>spring</w:t>
      </w:r>
      <w:r w:rsidR="005B795B" w:rsidRPr="005B795B">
        <w:rPr>
          <w:rFonts w:ascii="Times New Roman" w:hAnsi="Times New Roman" w:cs="Times New Roman"/>
          <w:b/>
          <w:bCs/>
          <w:lang w:val="nl-BE"/>
        </w:rPr>
        <w:t xml:space="preserve">kasteel te weigeren in het geval </w:t>
      </w:r>
      <w:r w:rsidR="005B795B">
        <w:rPr>
          <w:rFonts w:ascii="Times New Roman" w:hAnsi="Times New Roman" w:cs="Times New Roman"/>
          <w:b/>
          <w:bCs/>
          <w:lang w:val="nl-BE"/>
        </w:rPr>
        <w:t>het voorziene perceel</w:t>
      </w:r>
      <w:r w:rsidR="005B795B" w:rsidRPr="005B795B">
        <w:rPr>
          <w:rFonts w:ascii="Times New Roman" w:hAnsi="Times New Roman" w:cs="Times New Roman"/>
          <w:b/>
          <w:bCs/>
          <w:lang w:val="nl-BE"/>
        </w:rPr>
        <w:t xml:space="preserve"> een gevaar zou kunnen vormen voor het </w:t>
      </w:r>
      <w:r w:rsidR="005B795B">
        <w:rPr>
          <w:rFonts w:ascii="Times New Roman" w:hAnsi="Times New Roman" w:cs="Times New Roman"/>
          <w:b/>
          <w:bCs/>
          <w:lang w:val="nl-BE"/>
        </w:rPr>
        <w:t>spring</w:t>
      </w:r>
      <w:r w:rsidR="005B795B" w:rsidRPr="005B795B">
        <w:rPr>
          <w:rFonts w:ascii="Times New Roman" w:hAnsi="Times New Roman" w:cs="Times New Roman"/>
          <w:b/>
          <w:bCs/>
          <w:lang w:val="nl-BE"/>
        </w:rPr>
        <w:t>kasteel en</w:t>
      </w:r>
      <w:r w:rsidR="005B795B">
        <w:rPr>
          <w:rFonts w:ascii="Times New Roman" w:hAnsi="Times New Roman" w:cs="Times New Roman"/>
          <w:b/>
          <w:bCs/>
          <w:lang w:val="nl-BE"/>
        </w:rPr>
        <w:t>/of</w:t>
      </w:r>
      <w:r w:rsidR="005B795B" w:rsidRPr="005B795B">
        <w:rPr>
          <w:rFonts w:ascii="Times New Roman" w:hAnsi="Times New Roman" w:cs="Times New Roman"/>
          <w:b/>
          <w:bCs/>
          <w:lang w:val="nl-BE"/>
        </w:rPr>
        <w:t xml:space="preserve"> zijn gebruikers. </w:t>
      </w:r>
    </w:p>
    <w:p w:rsidR="000C3C95" w:rsidRDefault="000C3C95" w:rsidP="000C3C95">
      <w:pPr>
        <w:jc w:val="both"/>
        <w:rPr>
          <w:rFonts w:ascii="Times New Roman" w:hAnsi="Times New Roman" w:cs="Times New Roman"/>
          <w:b/>
          <w:bCs/>
          <w:u w:val="single"/>
          <w:lang w:val="nl-BE"/>
        </w:rPr>
      </w:pPr>
      <w:r w:rsidRPr="000C3C95">
        <w:rPr>
          <w:rFonts w:ascii="Times New Roman" w:hAnsi="Times New Roman" w:cs="Times New Roman"/>
          <w:b/>
          <w:bCs/>
          <w:u w:val="single"/>
          <w:lang w:val="nl-BE"/>
        </w:rPr>
        <w:t>Gebruik van het materiaal:</w:t>
      </w:r>
    </w:p>
    <w:p w:rsidR="00C763D4" w:rsidRPr="00C763D4" w:rsidRDefault="00C763D4" w:rsidP="00C763D4">
      <w:pPr>
        <w:jc w:val="both"/>
        <w:rPr>
          <w:rFonts w:ascii="Times New Roman" w:hAnsi="Times New Roman" w:cs="Times New Roman"/>
          <w:b/>
          <w:bCs/>
          <w:lang w:val="nl-BE"/>
        </w:rPr>
      </w:pPr>
      <w:r w:rsidRPr="00C763D4">
        <w:rPr>
          <w:rFonts w:ascii="Times New Roman" w:hAnsi="Times New Roman" w:cs="Times New Roman"/>
          <w:b/>
          <w:bCs/>
          <w:lang w:val="nl-BE"/>
        </w:rPr>
        <w:t xml:space="preserve">De klant is verantwoordelijk voor de hem ter beschikking </w:t>
      </w:r>
      <w:r>
        <w:rPr>
          <w:rFonts w:ascii="Times New Roman" w:hAnsi="Times New Roman" w:cs="Times New Roman"/>
          <w:b/>
          <w:bCs/>
          <w:lang w:val="nl-BE"/>
        </w:rPr>
        <w:t xml:space="preserve">gestelde apparatuur tot aan de </w:t>
      </w:r>
      <w:proofErr w:type="spellStart"/>
      <w:r>
        <w:rPr>
          <w:rFonts w:ascii="Times New Roman" w:hAnsi="Times New Roman" w:cs="Times New Roman"/>
          <w:b/>
          <w:bCs/>
          <w:lang w:val="nl-BE"/>
        </w:rPr>
        <w:t>ophaling</w:t>
      </w:r>
      <w:proofErr w:type="spellEnd"/>
      <w:r>
        <w:rPr>
          <w:rFonts w:ascii="Times New Roman" w:hAnsi="Times New Roman" w:cs="Times New Roman"/>
          <w:b/>
          <w:bCs/>
          <w:lang w:val="nl-BE"/>
        </w:rPr>
        <w:t xml:space="preserve"> van deze laatste</w:t>
      </w:r>
      <w:r w:rsidRPr="00C763D4">
        <w:rPr>
          <w:rFonts w:ascii="Times New Roman" w:hAnsi="Times New Roman" w:cs="Times New Roman"/>
          <w:b/>
          <w:bCs/>
          <w:lang w:val="nl-BE"/>
        </w:rPr>
        <w:t>.</w:t>
      </w:r>
    </w:p>
    <w:p w:rsidR="00C763D4" w:rsidRPr="00C763D4" w:rsidRDefault="00C763D4" w:rsidP="00C763D4">
      <w:pPr>
        <w:jc w:val="both"/>
        <w:rPr>
          <w:rFonts w:ascii="Times New Roman" w:hAnsi="Times New Roman" w:cs="Times New Roman"/>
          <w:b/>
          <w:bCs/>
          <w:lang w:val="nl-BE"/>
        </w:rPr>
      </w:pPr>
      <w:r w:rsidRPr="00C763D4">
        <w:rPr>
          <w:rFonts w:ascii="Times New Roman" w:hAnsi="Times New Roman" w:cs="Times New Roman"/>
          <w:b/>
          <w:bCs/>
          <w:lang w:val="nl-BE"/>
        </w:rPr>
        <w:lastRenderedPageBreak/>
        <w:t xml:space="preserve">De klant gebruikt het materiaal </w:t>
      </w:r>
      <w:r>
        <w:rPr>
          <w:rFonts w:ascii="Times New Roman" w:hAnsi="Times New Roman" w:cs="Times New Roman"/>
          <w:b/>
          <w:bCs/>
          <w:lang w:val="nl-BE"/>
        </w:rPr>
        <w:t>als een goede huisvader</w:t>
      </w:r>
      <w:r w:rsidRPr="00C763D4">
        <w:rPr>
          <w:rFonts w:ascii="Times New Roman" w:hAnsi="Times New Roman" w:cs="Times New Roman"/>
          <w:b/>
          <w:bCs/>
          <w:lang w:val="nl-BE"/>
        </w:rPr>
        <w:t xml:space="preserve"> en zorgt ervoor dat de geb</w:t>
      </w:r>
      <w:r>
        <w:rPr>
          <w:rFonts w:ascii="Times New Roman" w:hAnsi="Times New Roman" w:cs="Times New Roman"/>
          <w:b/>
          <w:bCs/>
          <w:lang w:val="nl-BE"/>
        </w:rPr>
        <w:t>ruikers het materiaal gebruiken</w:t>
      </w:r>
      <w:r w:rsidR="00C041DA">
        <w:rPr>
          <w:rFonts w:ascii="Times New Roman" w:hAnsi="Times New Roman" w:cs="Times New Roman"/>
          <w:b/>
          <w:bCs/>
          <w:lang w:val="nl-BE"/>
        </w:rPr>
        <w:t xml:space="preserve"> conform de voorschriften</w:t>
      </w:r>
      <w:r w:rsidRPr="00C763D4">
        <w:rPr>
          <w:rFonts w:ascii="Times New Roman" w:hAnsi="Times New Roman" w:cs="Times New Roman"/>
          <w:b/>
          <w:bCs/>
          <w:lang w:val="nl-BE"/>
        </w:rPr>
        <w:t>.</w:t>
      </w:r>
    </w:p>
    <w:p w:rsidR="00C763D4" w:rsidRPr="00C763D4" w:rsidRDefault="00C763D4" w:rsidP="00C763D4">
      <w:pPr>
        <w:jc w:val="both"/>
        <w:rPr>
          <w:rFonts w:ascii="Times New Roman" w:hAnsi="Times New Roman" w:cs="Times New Roman"/>
          <w:b/>
          <w:bCs/>
          <w:lang w:val="nl-BE"/>
        </w:rPr>
      </w:pPr>
      <w:r w:rsidRPr="00C763D4">
        <w:rPr>
          <w:rFonts w:ascii="Times New Roman" w:hAnsi="Times New Roman" w:cs="Times New Roman"/>
          <w:b/>
          <w:bCs/>
          <w:lang w:val="nl-BE"/>
        </w:rPr>
        <w:t xml:space="preserve">Eventuele schade die wordt gevonden </w:t>
      </w:r>
      <w:r w:rsidR="00C041DA">
        <w:rPr>
          <w:rFonts w:ascii="Times New Roman" w:hAnsi="Times New Roman" w:cs="Times New Roman"/>
          <w:b/>
          <w:bCs/>
          <w:lang w:val="nl-BE"/>
        </w:rPr>
        <w:t xml:space="preserve">bij de </w:t>
      </w:r>
      <w:proofErr w:type="spellStart"/>
      <w:r w:rsidR="00C041DA">
        <w:rPr>
          <w:rFonts w:ascii="Times New Roman" w:hAnsi="Times New Roman" w:cs="Times New Roman"/>
          <w:b/>
          <w:bCs/>
          <w:lang w:val="nl-BE"/>
        </w:rPr>
        <w:t>ophaling</w:t>
      </w:r>
      <w:proofErr w:type="spellEnd"/>
      <w:r w:rsidR="00C041DA">
        <w:rPr>
          <w:rFonts w:ascii="Times New Roman" w:hAnsi="Times New Roman" w:cs="Times New Roman"/>
          <w:b/>
          <w:bCs/>
          <w:lang w:val="nl-BE"/>
        </w:rPr>
        <w:t xml:space="preserve"> </w:t>
      </w:r>
      <w:r w:rsidRPr="00C763D4">
        <w:rPr>
          <w:rFonts w:ascii="Times New Roman" w:hAnsi="Times New Roman" w:cs="Times New Roman"/>
          <w:b/>
          <w:bCs/>
          <w:lang w:val="nl-BE"/>
        </w:rPr>
        <w:t xml:space="preserve">van de apparatuur </w:t>
      </w:r>
      <w:r w:rsidR="00C041DA">
        <w:rPr>
          <w:rFonts w:ascii="Times New Roman" w:hAnsi="Times New Roman" w:cs="Times New Roman"/>
          <w:b/>
          <w:bCs/>
          <w:lang w:val="nl-BE"/>
        </w:rPr>
        <w:t xml:space="preserve">achteraf </w:t>
      </w:r>
      <w:r w:rsidRPr="00C763D4">
        <w:rPr>
          <w:rFonts w:ascii="Times New Roman" w:hAnsi="Times New Roman" w:cs="Times New Roman"/>
          <w:b/>
          <w:bCs/>
          <w:lang w:val="nl-BE"/>
        </w:rPr>
        <w:t xml:space="preserve">wordt in rekening gebracht aan de klant. De klant vergoedt </w:t>
      </w:r>
      <w:r w:rsidR="00C041DA">
        <w:rPr>
          <w:rFonts w:ascii="Times New Roman" w:hAnsi="Times New Roman" w:cs="Times New Roman"/>
          <w:b/>
          <w:bCs/>
          <w:lang w:val="nl-BE"/>
        </w:rPr>
        <w:t xml:space="preserve">in voorkomend geval de kosten van de </w:t>
      </w:r>
      <w:proofErr w:type="gramStart"/>
      <w:r w:rsidR="00C041DA">
        <w:rPr>
          <w:rFonts w:ascii="Times New Roman" w:hAnsi="Times New Roman" w:cs="Times New Roman"/>
          <w:b/>
          <w:bCs/>
          <w:lang w:val="nl-BE"/>
        </w:rPr>
        <w:t>herstelling</w:t>
      </w:r>
      <w:proofErr w:type="gramEnd"/>
      <w:r w:rsidRPr="00C763D4">
        <w:rPr>
          <w:rFonts w:ascii="Times New Roman" w:hAnsi="Times New Roman" w:cs="Times New Roman"/>
          <w:b/>
          <w:bCs/>
          <w:lang w:val="nl-BE"/>
        </w:rPr>
        <w:t xml:space="preserve"> of de waarde van </w:t>
      </w:r>
      <w:r w:rsidR="00C041DA">
        <w:rPr>
          <w:rFonts w:ascii="Times New Roman" w:hAnsi="Times New Roman" w:cs="Times New Roman"/>
          <w:b/>
          <w:bCs/>
          <w:lang w:val="nl-BE"/>
        </w:rPr>
        <w:t>het goed</w:t>
      </w:r>
      <w:r w:rsidRPr="00C763D4">
        <w:rPr>
          <w:rFonts w:ascii="Times New Roman" w:hAnsi="Times New Roman" w:cs="Times New Roman"/>
          <w:b/>
          <w:bCs/>
          <w:lang w:val="nl-BE"/>
        </w:rPr>
        <w:t xml:space="preserve"> als de apparatuur niet kan worden </w:t>
      </w:r>
      <w:r w:rsidR="00C041DA">
        <w:rPr>
          <w:rFonts w:ascii="Times New Roman" w:hAnsi="Times New Roman" w:cs="Times New Roman"/>
          <w:b/>
          <w:bCs/>
          <w:lang w:val="nl-BE"/>
        </w:rPr>
        <w:t>hersteld</w:t>
      </w:r>
      <w:r w:rsidRPr="00C763D4">
        <w:rPr>
          <w:rFonts w:ascii="Times New Roman" w:hAnsi="Times New Roman" w:cs="Times New Roman"/>
          <w:b/>
          <w:bCs/>
          <w:lang w:val="nl-BE"/>
        </w:rPr>
        <w:t xml:space="preserve">. </w:t>
      </w:r>
      <w:r w:rsidR="00111888" w:rsidRPr="00111888">
        <w:rPr>
          <w:rFonts w:ascii="Times New Roman" w:hAnsi="Times New Roman" w:cs="Times New Roman"/>
          <w:b/>
          <w:bCs/>
        </w:rPr>
        <w:t>De borg zal</w:t>
      </w:r>
      <w:r w:rsidR="00111888">
        <w:rPr>
          <w:rFonts w:ascii="Times New Roman" w:hAnsi="Times New Roman" w:cs="Times New Roman"/>
          <w:b/>
          <w:bCs/>
        </w:rPr>
        <w:t xml:space="preserve"> instaan als voorschot </w:t>
      </w:r>
      <w:r w:rsidRPr="00C763D4">
        <w:rPr>
          <w:rFonts w:ascii="Times New Roman" w:hAnsi="Times New Roman" w:cs="Times New Roman"/>
          <w:b/>
          <w:bCs/>
          <w:lang w:val="nl-BE"/>
        </w:rPr>
        <w:t xml:space="preserve">voor </w:t>
      </w:r>
      <w:r w:rsidR="00111888">
        <w:rPr>
          <w:rFonts w:ascii="Times New Roman" w:hAnsi="Times New Roman" w:cs="Times New Roman"/>
          <w:b/>
          <w:bCs/>
          <w:lang w:val="nl-BE"/>
        </w:rPr>
        <w:t xml:space="preserve">de </w:t>
      </w:r>
      <w:proofErr w:type="gramStart"/>
      <w:r w:rsidR="00111888">
        <w:rPr>
          <w:rFonts w:ascii="Times New Roman" w:hAnsi="Times New Roman" w:cs="Times New Roman"/>
          <w:b/>
          <w:bCs/>
          <w:lang w:val="nl-BE"/>
        </w:rPr>
        <w:t>herstelling</w:t>
      </w:r>
      <w:proofErr w:type="gramEnd"/>
      <w:r w:rsidR="00111888">
        <w:rPr>
          <w:rFonts w:ascii="Times New Roman" w:hAnsi="Times New Roman" w:cs="Times New Roman"/>
          <w:b/>
          <w:bCs/>
          <w:lang w:val="nl-BE"/>
        </w:rPr>
        <w:t xml:space="preserve"> </w:t>
      </w:r>
      <w:r w:rsidRPr="00C763D4">
        <w:rPr>
          <w:rFonts w:ascii="Times New Roman" w:hAnsi="Times New Roman" w:cs="Times New Roman"/>
          <w:b/>
          <w:bCs/>
          <w:lang w:val="nl-BE"/>
        </w:rPr>
        <w:t xml:space="preserve">of </w:t>
      </w:r>
      <w:r w:rsidR="00111888">
        <w:rPr>
          <w:rFonts w:ascii="Times New Roman" w:hAnsi="Times New Roman" w:cs="Times New Roman"/>
          <w:b/>
          <w:bCs/>
          <w:lang w:val="nl-BE"/>
        </w:rPr>
        <w:t xml:space="preserve">de </w:t>
      </w:r>
      <w:r w:rsidRPr="00C763D4">
        <w:rPr>
          <w:rFonts w:ascii="Times New Roman" w:hAnsi="Times New Roman" w:cs="Times New Roman"/>
          <w:b/>
          <w:bCs/>
          <w:lang w:val="nl-BE"/>
        </w:rPr>
        <w:t xml:space="preserve">vervanging van </w:t>
      </w:r>
      <w:r w:rsidR="00111888">
        <w:rPr>
          <w:rFonts w:ascii="Times New Roman" w:hAnsi="Times New Roman" w:cs="Times New Roman"/>
          <w:b/>
          <w:bCs/>
          <w:lang w:val="nl-BE"/>
        </w:rPr>
        <w:t>het goed</w:t>
      </w:r>
      <w:r w:rsidRPr="00C763D4">
        <w:rPr>
          <w:rFonts w:ascii="Times New Roman" w:hAnsi="Times New Roman" w:cs="Times New Roman"/>
          <w:b/>
          <w:bCs/>
          <w:lang w:val="nl-BE"/>
        </w:rPr>
        <w:t>.</w:t>
      </w:r>
    </w:p>
    <w:p w:rsidR="00C041DA" w:rsidRPr="00C041DA" w:rsidRDefault="00C041DA" w:rsidP="00C041DA">
      <w:pPr>
        <w:jc w:val="both"/>
        <w:rPr>
          <w:rFonts w:ascii="Times New Roman" w:hAnsi="Times New Roman" w:cs="Times New Roman"/>
          <w:b/>
          <w:lang w:val="nl-BE"/>
        </w:rPr>
      </w:pPr>
      <w:r w:rsidRPr="00C041DA">
        <w:rPr>
          <w:rFonts w:ascii="Times New Roman" w:hAnsi="Times New Roman" w:cs="Times New Roman"/>
          <w:b/>
          <w:bCs/>
          <w:lang w:val="nl-BE"/>
        </w:rPr>
        <w:t xml:space="preserve">De popcornmachine </w:t>
      </w:r>
      <w:r w:rsidRPr="00C041DA">
        <w:rPr>
          <w:rFonts w:ascii="Times New Roman" w:hAnsi="Times New Roman" w:cs="Times New Roman"/>
          <w:b/>
          <w:lang w:val="nl-BE"/>
        </w:rPr>
        <w:t>mag enkel door volwassenen bediend worden.</w:t>
      </w:r>
    </w:p>
    <w:p w:rsidR="000C3C95" w:rsidRPr="000C3C95" w:rsidRDefault="00111888" w:rsidP="005B795B">
      <w:pPr>
        <w:jc w:val="both"/>
        <w:rPr>
          <w:rFonts w:ascii="Times New Roman" w:hAnsi="Times New Roman" w:cs="Times New Roman"/>
          <w:b/>
          <w:bCs/>
          <w:u w:val="single"/>
          <w:lang w:val="nl-BE"/>
        </w:rPr>
      </w:pPr>
      <w:r w:rsidRPr="00111888">
        <w:rPr>
          <w:rFonts w:ascii="Times New Roman" w:hAnsi="Times New Roman" w:cs="Times New Roman"/>
          <w:b/>
          <w:bCs/>
          <w:noProof/>
          <w:u w:val="single"/>
          <w:lang w:val="fr-BE"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-575945</wp:posOffset>
            </wp:positionH>
            <wp:positionV relativeFrom="margin">
              <wp:posOffset>681355</wp:posOffset>
            </wp:positionV>
            <wp:extent cx="6915150" cy="7191375"/>
            <wp:effectExtent l="57150" t="19050" r="19050" b="0"/>
            <wp:wrapNone/>
            <wp:docPr id="1" name="Afbeelding 2" descr="C:\Users\Greg\AppData\Local\Packages\microsoft.windowscommunicationsapps_8wekyb3d8bbwe\LocalState\Files\S0\1339\Attachments\LogoLJJuniorFunVector[339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g\AppData\Local\Packages\microsoft.windowscommunicationsapps_8wekyb3d8bbwe\LocalState\Files\S0\1339\Attachments\LogoLJJuniorFunVector[3394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6000" contrast="-5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rgbClr val="000000"/>
                      </a:outerShdw>
                    </a:effectLst>
                    <a:scene3d>
                      <a:camera prst="orthographicFront">
                        <a:rot lat="0" lon="21599992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5B795B" w:rsidRPr="000C3C95">
        <w:rPr>
          <w:rFonts w:ascii="Times New Roman" w:hAnsi="Times New Roman" w:cs="Times New Roman"/>
          <w:b/>
          <w:bCs/>
          <w:u w:val="single"/>
          <w:lang w:val="nl-BE"/>
        </w:rPr>
        <w:t xml:space="preserve">Elektriciteitsvoorziening: </w:t>
      </w:r>
    </w:p>
    <w:p w:rsidR="005B795B" w:rsidRPr="005B795B" w:rsidRDefault="005B795B" w:rsidP="005B795B">
      <w:pPr>
        <w:jc w:val="both"/>
        <w:rPr>
          <w:rFonts w:ascii="Times New Roman" w:hAnsi="Times New Roman" w:cs="Times New Roman"/>
          <w:b/>
          <w:lang w:val="nl-BE"/>
        </w:rPr>
      </w:pPr>
      <w:r w:rsidRPr="005B795B">
        <w:rPr>
          <w:rFonts w:ascii="Times New Roman" w:hAnsi="Times New Roman" w:cs="Times New Roman"/>
          <w:b/>
          <w:bCs/>
          <w:lang w:val="nl-BE"/>
        </w:rPr>
        <w:t>Een 220V/20A stroomvoorziening volge</w:t>
      </w:r>
      <w:r>
        <w:rPr>
          <w:rFonts w:ascii="Times New Roman" w:hAnsi="Times New Roman" w:cs="Times New Roman"/>
          <w:b/>
          <w:bCs/>
          <w:lang w:val="nl-BE"/>
        </w:rPr>
        <w:t xml:space="preserve">ns de normen is vereist, anders wordt </w:t>
      </w:r>
      <w:r w:rsidRPr="005B795B">
        <w:rPr>
          <w:rFonts w:ascii="Times New Roman" w:hAnsi="Times New Roman" w:cs="Times New Roman"/>
          <w:b/>
          <w:bCs/>
          <w:lang w:val="nl-BE"/>
        </w:rPr>
        <w:t>de huur van het spring</w:t>
      </w:r>
      <w:r>
        <w:rPr>
          <w:rFonts w:ascii="Times New Roman" w:hAnsi="Times New Roman" w:cs="Times New Roman"/>
          <w:b/>
          <w:bCs/>
          <w:lang w:val="nl-BE"/>
        </w:rPr>
        <w:t>kasteel geweigerd</w:t>
      </w:r>
      <w:r w:rsidRPr="005B795B">
        <w:rPr>
          <w:rFonts w:ascii="Times New Roman" w:hAnsi="Times New Roman" w:cs="Times New Roman"/>
          <w:b/>
          <w:bCs/>
          <w:lang w:val="nl-BE"/>
        </w:rPr>
        <w:t xml:space="preserve">. </w:t>
      </w:r>
    </w:p>
    <w:p w:rsidR="000C3C95" w:rsidRPr="000C3C95" w:rsidRDefault="005B795B" w:rsidP="005B795B">
      <w:pPr>
        <w:jc w:val="both"/>
        <w:rPr>
          <w:rFonts w:ascii="Times New Roman" w:hAnsi="Times New Roman" w:cs="Times New Roman"/>
          <w:b/>
          <w:bCs/>
          <w:u w:val="single"/>
          <w:lang w:val="nl-BE"/>
        </w:rPr>
      </w:pPr>
      <w:r w:rsidRPr="000C3C95">
        <w:rPr>
          <w:rFonts w:ascii="Times New Roman" w:hAnsi="Times New Roman" w:cs="Times New Roman"/>
          <w:b/>
          <w:bCs/>
          <w:u w:val="single"/>
          <w:lang w:val="nl-BE"/>
        </w:rPr>
        <w:t xml:space="preserve">Annulering: </w:t>
      </w:r>
    </w:p>
    <w:p w:rsidR="005B795B" w:rsidRPr="005B795B" w:rsidRDefault="000C3C95" w:rsidP="005B795B">
      <w:pPr>
        <w:jc w:val="both"/>
        <w:rPr>
          <w:rFonts w:ascii="Times New Roman" w:hAnsi="Times New Roman" w:cs="Times New Roman"/>
          <w:b/>
          <w:lang w:val="nl-BE"/>
        </w:rPr>
      </w:pPr>
      <w:r>
        <w:rPr>
          <w:rFonts w:ascii="Times New Roman" w:hAnsi="Times New Roman" w:cs="Times New Roman"/>
          <w:b/>
          <w:bCs/>
          <w:lang w:val="nl-BE"/>
        </w:rPr>
        <w:t>W</w:t>
      </w:r>
      <w:r w:rsidR="005B795B" w:rsidRPr="005B795B">
        <w:rPr>
          <w:rFonts w:ascii="Times New Roman" w:hAnsi="Times New Roman" w:cs="Times New Roman"/>
          <w:b/>
          <w:bCs/>
          <w:lang w:val="nl-BE"/>
        </w:rPr>
        <w:t>ij bieden een annulerings</w:t>
      </w:r>
      <w:r w:rsidR="005B795B">
        <w:rPr>
          <w:rFonts w:ascii="Times New Roman" w:hAnsi="Times New Roman" w:cs="Times New Roman"/>
          <w:b/>
          <w:bCs/>
          <w:lang w:val="nl-BE"/>
        </w:rPr>
        <w:t>waarborg</w:t>
      </w:r>
      <w:r w:rsidR="005B795B" w:rsidRPr="005B795B">
        <w:rPr>
          <w:rFonts w:ascii="Times New Roman" w:hAnsi="Times New Roman" w:cs="Times New Roman"/>
          <w:b/>
          <w:bCs/>
          <w:lang w:val="nl-BE"/>
        </w:rPr>
        <w:t xml:space="preserve"> in geval van slecht weer. De huurder heeft het recht om tot 2 uur voor de geplande levertijd te annuleren </w:t>
      </w:r>
      <w:r w:rsidR="005B795B">
        <w:rPr>
          <w:rFonts w:ascii="Times New Roman" w:hAnsi="Times New Roman" w:cs="Times New Roman"/>
          <w:b/>
          <w:bCs/>
          <w:lang w:val="nl-BE"/>
        </w:rPr>
        <w:t xml:space="preserve">enkel </w:t>
      </w:r>
      <w:r w:rsidR="005B795B" w:rsidRPr="005B795B">
        <w:rPr>
          <w:rFonts w:ascii="Times New Roman" w:hAnsi="Times New Roman" w:cs="Times New Roman"/>
          <w:b/>
          <w:bCs/>
          <w:lang w:val="nl-BE"/>
        </w:rPr>
        <w:t xml:space="preserve">als de weersomstandigheden niet gunstig zijn. In geval van annulering, buiten deze regel of </w:t>
      </w:r>
      <w:r w:rsidR="005B795B">
        <w:rPr>
          <w:rFonts w:ascii="Times New Roman" w:hAnsi="Times New Roman" w:cs="Times New Roman"/>
          <w:b/>
          <w:bCs/>
          <w:lang w:val="nl-BE"/>
        </w:rPr>
        <w:t xml:space="preserve">zonder </w:t>
      </w:r>
      <w:r w:rsidR="005B795B" w:rsidRPr="005B795B">
        <w:rPr>
          <w:rFonts w:ascii="Times New Roman" w:hAnsi="Times New Roman" w:cs="Times New Roman"/>
          <w:b/>
          <w:bCs/>
          <w:lang w:val="nl-BE"/>
        </w:rPr>
        <w:t xml:space="preserve">geldige reden, kan het totale bedrag van de huursom worden gevraagd. </w:t>
      </w:r>
    </w:p>
    <w:p w:rsidR="000C3C95" w:rsidRDefault="005B795B" w:rsidP="005B795B">
      <w:pPr>
        <w:jc w:val="both"/>
        <w:rPr>
          <w:rFonts w:ascii="Times New Roman" w:hAnsi="Times New Roman" w:cs="Times New Roman"/>
          <w:b/>
          <w:bCs/>
          <w:lang w:val="nl-BE"/>
        </w:rPr>
      </w:pPr>
      <w:r w:rsidRPr="000C3C95">
        <w:rPr>
          <w:rFonts w:ascii="Times New Roman" w:hAnsi="Times New Roman" w:cs="Times New Roman"/>
          <w:b/>
          <w:bCs/>
          <w:u w:val="single"/>
          <w:lang w:val="nl-BE"/>
        </w:rPr>
        <w:t>Aansprakelijkheid:</w:t>
      </w:r>
      <w:r w:rsidRPr="005B795B">
        <w:rPr>
          <w:rFonts w:ascii="Times New Roman" w:hAnsi="Times New Roman" w:cs="Times New Roman"/>
          <w:b/>
          <w:bCs/>
          <w:lang w:val="nl-BE"/>
        </w:rPr>
        <w:t xml:space="preserve"> </w:t>
      </w:r>
    </w:p>
    <w:p w:rsidR="005B795B" w:rsidRPr="005B795B" w:rsidRDefault="005B795B" w:rsidP="005B795B">
      <w:pPr>
        <w:jc w:val="both"/>
        <w:rPr>
          <w:rFonts w:ascii="Times New Roman" w:hAnsi="Times New Roman" w:cs="Times New Roman"/>
          <w:b/>
          <w:lang w:val="nl-BE"/>
        </w:rPr>
      </w:pPr>
      <w:r w:rsidRPr="005B795B">
        <w:rPr>
          <w:rFonts w:ascii="Times New Roman" w:hAnsi="Times New Roman" w:cs="Times New Roman"/>
          <w:b/>
          <w:bCs/>
          <w:lang w:val="nl-BE"/>
        </w:rPr>
        <w:t xml:space="preserve">Wij wijzen elke aansprakelijkheid </w:t>
      </w:r>
      <w:r>
        <w:rPr>
          <w:rFonts w:ascii="Times New Roman" w:hAnsi="Times New Roman" w:cs="Times New Roman"/>
          <w:b/>
          <w:bCs/>
          <w:lang w:val="nl-BE"/>
        </w:rPr>
        <w:t xml:space="preserve">af in geval van </w:t>
      </w:r>
      <w:r w:rsidRPr="005B795B">
        <w:rPr>
          <w:rFonts w:ascii="Times New Roman" w:hAnsi="Times New Roman" w:cs="Times New Roman"/>
          <w:b/>
          <w:bCs/>
          <w:lang w:val="nl-BE"/>
        </w:rPr>
        <w:t>ongev</w:t>
      </w:r>
      <w:r>
        <w:rPr>
          <w:rFonts w:ascii="Times New Roman" w:hAnsi="Times New Roman" w:cs="Times New Roman"/>
          <w:b/>
          <w:bCs/>
          <w:lang w:val="nl-BE"/>
        </w:rPr>
        <w:t>allen of andere eventuele schade</w:t>
      </w:r>
      <w:r w:rsidRPr="005B795B">
        <w:rPr>
          <w:rFonts w:ascii="Times New Roman" w:hAnsi="Times New Roman" w:cs="Times New Roman"/>
          <w:b/>
          <w:bCs/>
          <w:lang w:val="nl-BE"/>
        </w:rPr>
        <w:t xml:space="preserve">. </w:t>
      </w:r>
    </w:p>
    <w:p w:rsidR="001C4AFC" w:rsidRPr="005B795B" w:rsidRDefault="005B795B" w:rsidP="001C4AFC">
      <w:pPr>
        <w:rPr>
          <w:rFonts w:ascii="Times New Roman" w:hAnsi="Times New Roman" w:cs="Times New Roman"/>
          <w:b/>
          <w:lang w:val="fr-BE"/>
        </w:rPr>
      </w:pPr>
      <w:r>
        <w:rPr>
          <w:rFonts w:ascii="Times New Roman" w:hAnsi="Times New Roman" w:cs="Times New Roman"/>
          <w:b/>
          <w:lang w:val="fr-BE"/>
        </w:rPr>
        <w:t>LJ JUNIOR FUN</w:t>
      </w:r>
    </w:p>
    <w:sectPr w:rsidR="001C4AFC" w:rsidRPr="005B795B" w:rsidSect="0074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80342"/>
    <w:multiLevelType w:val="hybridMultilevel"/>
    <w:tmpl w:val="431AA1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66D92"/>
    <w:multiLevelType w:val="hybridMultilevel"/>
    <w:tmpl w:val="123032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822E9"/>
    <w:multiLevelType w:val="hybridMultilevel"/>
    <w:tmpl w:val="EED28C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A6567"/>
    <w:multiLevelType w:val="hybridMultilevel"/>
    <w:tmpl w:val="D8A49CBE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C4AFC"/>
    <w:rsid w:val="00084BD8"/>
    <w:rsid w:val="000C3C95"/>
    <w:rsid w:val="000F7F34"/>
    <w:rsid w:val="00111888"/>
    <w:rsid w:val="001C4AFC"/>
    <w:rsid w:val="002142E4"/>
    <w:rsid w:val="00356293"/>
    <w:rsid w:val="00381962"/>
    <w:rsid w:val="0039216C"/>
    <w:rsid w:val="003F2B27"/>
    <w:rsid w:val="00401C7B"/>
    <w:rsid w:val="00431C62"/>
    <w:rsid w:val="0045710D"/>
    <w:rsid w:val="005804CA"/>
    <w:rsid w:val="005B795B"/>
    <w:rsid w:val="00614934"/>
    <w:rsid w:val="00650F72"/>
    <w:rsid w:val="007333D9"/>
    <w:rsid w:val="00744FD4"/>
    <w:rsid w:val="007B18C6"/>
    <w:rsid w:val="007F4C77"/>
    <w:rsid w:val="0088449B"/>
    <w:rsid w:val="00913FCB"/>
    <w:rsid w:val="00A25852"/>
    <w:rsid w:val="00A73418"/>
    <w:rsid w:val="00AF741C"/>
    <w:rsid w:val="00B01397"/>
    <w:rsid w:val="00C041DA"/>
    <w:rsid w:val="00C515B6"/>
    <w:rsid w:val="00C763D4"/>
    <w:rsid w:val="00CA33CE"/>
    <w:rsid w:val="00D20137"/>
    <w:rsid w:val="00D54029"/>
    <w:rsid w:val="00D67399"/>
    <w:rsid w:val="00D95BFF"/>
    <w:rsid w:val="00F0360E"/>
    <w:rsid w:val="00F6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F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4A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852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F03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5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6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22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1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3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2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0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5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37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7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0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8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6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33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1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4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3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46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8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64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2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8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51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9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9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2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8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4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5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3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5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57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75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GDB</dc:creator>
  <cp:lastModifiedBy>Greg</cp:lastModifiedBy>
  <cp:revision>22</cp:revision>
  <cp:lastPrinted>2020-05-23T19:56:00Z</cp:lastPrinted>
  <dcterms:created xsi:type="dcterms:W3CDTF">2019-09-29T08:45:00Z</dcterms:created>
  <dcterms:modified xsi:type="dcterms:W3CDTF">2022-06-09T18:36:00Z</dcterms:modified>
</cp:coreProperties>
</file>